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E366" w14:textId="39610395" w:rsidR="00CD588F" w:rsidRPr="00685FED" w:rsidRDefault="00CD588F" w:rsidP="00C45243">
      <w:pPr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  <w:r w:rsidRPr="00685FED">
        <w:rPr>
          <w:rFonts w:asciiTheme="minorHAnsi" w:hAnsiTheme="minorHAnsi" w:cstheme="minorHAnsi"/>
          <w:b/>
          <w:lang w:val="tr"/>
        </w:rPr>
        <w:t>ÇEVRE POLİTİKASI</w:t>
      </w:r>
    </w:p>
    <w:p w14:paraId="123B8C1C" w14:textId="77777777" w:rsidR="00CD588F" w:rsidRPr="00685FED" w:rsidRDefault="00CD588F" w:rsidP="00C452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17ACFAA" w14:textId="7E7AFD15" w:rsidR="00CD588F" w:rsidRPr="00685FED" w:rsidRDefault="00723844" w:rsidP="00C452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tr"/>
        </w:rPr>
        <w:t>LEVOR OTEL</w:t>
      </w:r>
      <w:r w:rsidR="00375D56">
        <w:rPr>
          <w:rFonts w:asciiTheme="minorHAnsi" w:hAnsiTheme="minorHAnsi" w:cstheme="minorHAnsi"/>
          <w:sz w:val="20"/>
          <w:szCs w:val="20"/>
          <w:lang w:val="tr"/>
        </w:rPr>
        <w:t xml:space="preserve"> 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 xml:space="preserve"> </w:t>
      </w:r>
      <w:r w:rsidR="001E7634" w:rsidRPr="00685FED">
        <w:rPr>
          <w:rFonts w:asciiTheme="minorHAnsi" w:hAnsiTheme="minorHAnsi" w:cstheme="minorHAnsi"/>
          <w:sz w:val="20"/>
          <w:szCs w:val="20"/>
          <w:lang w:val="tr"/>
        </w:rPr>
        <w:t xml:space="preserve">olarak çevre konusundaki sorumluluklarımızın bilincindeyiz. Sürdürülebilir yönetim yoluyla çevremizin korunmasına, muhafaza edilmesine ve geliştirilmesine inanıyoruz. Aşağıdakilere olan sürekli bağlılığımızla çevre üzerindeki 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 xml:space="preserve">olumsuz </w:t>
      </w:r>
      <w:r w:rsidR="001E7634" w:rsidRPr="00685FED">
        <w:rPr>
          <w:rFonts w:asciiTheme="minorHAnsi" w:hAnsiTheme="minorHAnsi" w:cstheme="minorHAnsi"/>
          <w:sz w:val="20"/>
          <w:szCs w:val="20"/>
          <w:lang w:val="tr"/>
        </w:rPr>
        <w:t>etkiyi azaltır, en aza indirir ve yönetiriz:</w:t>
      </w:r>
    </w:p>
    <w:p w14:paraId="2F7D56CB" w14:textId="77777777" w:rsidR="00961A93" w:rsidRPr="00685FED" w:rsidRDefault="00961A93" w:rsidP="00C452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6777FC3" w14:textId="77777777" w:rsidR="00C35357" w:rsidRPr="00685FED" w:rsidRDefault="00C35357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Eğitim/öğretim ve iletişim yoluyla olumsuz etkimizi azaltmak ve doğal kaynaklarımızı korumak.</w:t>
      </w:r>
    </w:p>
    <w:p w14:paraId="616D49C2" w14:textId="7DB34DE9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Sağlam çevresel amaç ve hedefler belirleyin. Çevre yöneticisi bir gözden geçirme sürecini yönetir, sonuçları ölçer ve başarıları üst yönetime raporlar. Bu, en azından yılda 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>1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 kez yapılır.</w:t>
      </w:r>
    </w:p>
    <w:p w14:paraId="38B3834D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Mevcut mevzuatın otel genelinde uygulanmasını sağlamak için yürürlükteki tüm çevre yasalarına, mevzuata ve düzenlemelere uymak.</w:t>
      </w:r>
    </w:p>
    <w:p w14:paraId="59C0E30F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Kimyasalların ve diğer tehlikeli maddelerin kullanımını azaltarak kirliliği en aza indirin.</w:t>
      </w:r>
    </w:p>
    <w:p w14:paraId="57D3983B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Su tüketimini, enerjiyi ve atık üretimini en aza indirmeyi hedefliyoruz.</w:t>
      </w:r>
    </w:p>
    <w:p w14:paraId="6B83EAD8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Çalışanlarımızın, müşterilerimizin, tedarikçilerimizin ve yerel toplumun çevre bilincini, Çevre Politikalarımızdan haberdar ederek ve onları da benimsemeye teşvik ederek artırmak.</w:t>
      </w:r>
    </w:p>
    <w:p w14:paraId="3ED55163" w14:textId="2513A58E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Mümkün ve 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>uygulanabilir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 olan yerlerde yerel ürün ve hizmetleri "Çevresel Satın Alma Politikamıza" uygun olarak satın almak.</w:t>
      </w:r>
    </w:p>
    <w:p w14:paraId="18A0129E" w14:textId="7C9BC3D3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İş etkisinin en aza indirilmesini sağlamak için, En İyi 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>Sürdürülebilirlik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 Uygulamalar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>ı Örneklerine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 uygun olarak yapılması ve yapılmaması gerekenleri uyguluyoruz.</w:t>
      </w:r>
    </w:p>
    <w:p w14:paraId="4FF6EE18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Toplumumuz, gelecek nesiller ve kendimiz için her zaman temiz, sağlıklı, güvenli ve sürdürülebilir bir çevre sağlamaya çalışacağız.</w:t>
      </w:r>
    </w:p>
    <w:p w14:paraId="4F18FF7C" w14:textId="4EB6895A" w:rsidR="00CD588F" w:rsidRDefault="00CD588F" w:rsidP="00C4524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4BC019F6" w14:textId="23B0CB29" w:rsidR="00685FED" w:rsidRDefault="00685FED" w:rsidP="00C4524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506EA0BC" w14:textId="77777777" w:rsidR="00685FED" w:rsidRPr="00685FED" w:rsidRDefault="00685FED" w:rsidP="00C4524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0D0E200D" w14:textId="3F76E185" w:rsidR="00CD588F" w:rsidRPr="00685FED" w:rsidRDefault="00CD588F" w:rsidP="00685FED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b/>
          <w:sz w:val="20"/>
          <w:szCs w:val="20"/>
          <w:lang w:val="tr"/>
        </w:rPr>
        <w:t>Genel Müdür</w:t>
      </w:r>
    </w:p>
    <w:p w14:paraId="71F04AB1" w14:textId="77777777" w:rsidR="00CD588F" w:rsidRPr="00685FED" w:rsidRDefault="00CD588F" w:rsidP="00C4524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6B7993D6" w14:textId="6304D78B" w:rsidR="00C45243" w:rsidRPr="0093514C" w:rsidRDefault="00CD588F" w:rsidP="0093514C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b/>
          <w:sz w:val="20"/>
          <w:szCs w:val="20"/>
          <w:lang w:val="tr"/>
        </w:rPr>
        <w:t>.......................................................................</w:t>
      </w:r>
    </w:p>
    <w:sectPr w:rsidR="00C45243" w:rsidRPr="0093514C" w:rsidSect="00C45243">
      <w:headerReference w:type="default" r:id="rId7"/>
      <w:footerReference w:type="default" r:id="rId8"/>
      <w:pgSz w:w="12240" w:h="15840"/>
      <w:pgMar w:top="1276" w:right="1608" w:bottom="1843" w:left="156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E797" w14:textId="77777777" w:rsidR="00CA115B" w:rsidRDefault="00CA115B" w:rsidP="00AE484C">
      <w:r>
        <w:rPr>
          <w:lang w:val="tr"/>
        </w:rPr>
        <w:separator/>
      </w:r>
    </w:p>
  </w:endnote>
  <w:endnote w:type="continuationSeparator" w:id="0">
    <w:p w14:paraId="1AFF2905" w14:textId="77777777" w:rsidR="00CA115B" w:rsidRDefault="00CA115B" w:rsidP="00AE484C">
      <w:r>
        <w:rPr>
          <w:lang w:val="t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7D3F" w14:textId="436E107D" w:rsidR="005F6E7D" w:rsidRPr="005F6E7D" w:rsidRDefault="005F6E7D">
    <w:pPr>
      <w:pStyle w:val="AltBilgi0"/>
      <w:rPr>
        <w:rFonts w:asciiTheme="minorHAnsi" w:hAnsiTheme="minorHAnsi" w:cstheme="minorHAnsi"/>
        <w:sz w:val="16"/>
        <w:szCs w:val="16"/>
      </w:rPr>
    </w:pPr>
    <w:r w:rsidRPr="005F6E7D">
      <w:rPr>
        <w:rFonts w:asciiTheme="minorHAnsi" w:hAnsiTheme="minorHAnsi" w:cstheme="minorHAnsi"/>
        <w:sz w:val="16"/>
        <w:szCs w:val="16"/>
      </w:rPr>
      <w:t>Döküman No:POL.01</w:t>
    </w:r>
    <w:r>
      <w:rPr>
        <w:rFonts w:asciiTheme="minorHAnsi" w:hAnsiTheme="minorHAnsi" w:cstheme="minorHAnsi"/>
        <w:sz w:val="16"/>
        <w:szCs w:val="16"/>
      </w:rPr>
      <w:t xml:space="preserve">                                                    </w:t>
    </w:r>
    <w:r w:rsidRPr="005F6E7D">
      <w:rPr>
        <w:rFonts w:asciiTheme="minorHAnsi" w:hAnsiTheme="minorHAnsi" w:cstheme="minorHAnsi"/>
        <w:sz w:val="16"/>
        <w:szCs w:val="16"/>
      </w:rPr>
      <w:t xml:space="preserve"> Yayın Tarihi:23.03.2023        </w:t>
    </w:r>
    <w:r>
      <w:rPr>
        <w:rFonts w:asciiTheme="minorHAnsi" w:hAnsiTheme="minorHAnsi" w:cstheme="minorHAnsi"/>
        <w:sz w:val="16"/>
        <w:szCs w:val="16"/>
      </w:rPr>
      <w:t xml:space="preserve">                            </w:t>
    </w:r>
    <w:r w:rsidRPr="005F6E7D">
      <w:rPr>
        <w:rFonts w:asciiTheme="minorHAnsi" w:hAnsiTheme="minorHAnsi" w:cstheme="minorHAnsi"/>
        <w:sz w:val="16"/>
        <w:szCs w:val="16"/>
      </w:rPr>
      <w:t xml:space="preserve">Rev:0               </w:t>
    </w:r>
    <w:r>
      <w:rPr>
        <w:rFonts w:asciiTheme="minorHAnsi" w:hAnsiTheme="minorHAnsi" w:cstheme="minorHAnsi"/>
        <w:sz w:val="16"/>
        <w:szCs w:val="16"/>
      </w:rPr>
      <w:t xml:space="preserve">                      </w:t>
    </w:r>
    <w:r w:rsidRPr="005F6E7D">
      <w:rPr>
        <w:rFonts w:asciiTheme="minorHAnsi" w:hAnsiTheme="minorHAnsi" w:cstheme="minorHAnsi"/>
        <w:sz w:val="16"/>
        <w:szCs w:val="16"/>
      </w:rPr>
      <w:t xml:space="preserve"> Rev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1DA1" w14:textId="77777777" w:rsidR="00CA115B" w:rsidRDefault="00CA115B" w:rsidP="00AE484C">
      <w:r>
        <w:rPr>
          <w:lang w:val="tr"/>
        </w:rPr>
        <w:separator/>
      </w:r>
    </w:p>
  </w:footnote>
  <w:footnote w:type="continuationSeparator" w:id="0">
    <w:p w14:paraId="487DC718" w14:textId="77777777" w:rsidR="00CA115B" w:rsidRDefault="00CA115B" w:rsidP="00AE484C">
      <w:r>
        <w:rPr>
          <w:lang w:val="t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AE4C" w14:textId="04CECAA3" w:rsidR="00AE484C" w:rsidRPr="004D5F01" w:rsidRDefault="00723844" w:rsidP="00685FED">
    <w:pPr>
      <w:pStyle w:val="stbilgi"/>
      <w:jc w:val="center"/>
    </w:pPr>
    <w:r>
      <w:rPr>
        <w:noProof/>
      </w:rPr>
      <w:drawing>
        <wp:inline distT="0" distB="0" distL="0" distR="0" wp14:anchorId="0C408697" wp14:editId="22780B40">
          <wp:extent cx="1524000" cy="473710"/>
          <wp:effectExtent l="0" t="0" r="0" b="0"/>
          <wp:docPr id="2" name="Resim 1">
            <a:extLst xmlns:a="http://schemas.openxmlformats.org/drawingml/2006/main">
              <a:ext uri="{FF2B5EF4-FFF2-40B4-BE49-F238E27FC236}">
                <a16:creationId xmlns:a16="http://schemas.microsoft.com/office/drawing/2014/main" id="{AA7478D0-3FD4-4B5D-A17E-176A016B6B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AA7478D0-3FD4-4B5D-A17E-176A016B6B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73D"/>
    <w:multiLevelType w:val="hybridMultilevel"/>
    <w:tmpl w:val="1E6427EE"/>
    <w:lvl w:ilvl="0" w:tplc="58F4E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87E"/>
    <w:multiLevelType w:val="hybridMultilevel"/>
    <w:tmpl w:val="E75C31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7B0384"/>
    <w:multiLevelType w:val="hybridMultilevel"/>
    <w:tmpl w:val="1BB2C2F4"/>
    <w:lvl w:ilvl="0" w:tplc="214A7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1CF5"/>
    <w:multiLevelType w:val="hybridMultilevel"/>
    <w:tmpl w:val="1212A118"/>
    <w:lvl w:ilvl="0" w:tplc="0CF215B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13352"/>
    <w:multiLevelType w:val="hybridMultilevel"/>
    <w:tmpl w:val="0D9A2CF8"/>
    <w:lvl w:ilvl="0" w:tplc="DD8AB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98A"/>
    <w:multiLevelType w:val="hybridMultilevel"/>
    <w:tmpl w:val="23B8A1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BD54C0"/>
    <w:multiLevelType w:val="hybridMultilevel"/>
    <w:tmpl w:val="02D6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84833">
    <w:abstractNumId w:val="6"/>
  </w:num>
  <w:num w:numId="2" w16cid:durableId="1078673091">
    <w:abstractNumId w:val="1"/>
  </w:num>
  <w:num w:numId="3" w16cid:durableId="2143424527">
    <w:abstractNumId w:val="5"/>
  </w:num>
  <w:num w:numId="4" w16cid:durableId="436756687">
    <w:abstractNumId w:val="3"/>
  </w:num>
  <w:num w:numId="5" w16cid:durableId="540482756">
    <w:abstractNumId w:val="2"/>
  </w:num>
  <w:num w:numId="6" w16cid:durableId="2060784581">
    <w:abstractNumId w:val="4"/>
  </w:num>
  <w:num w:numId="7" w16cid:durableId="171823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4C"/>
    <w:rsid w:val="000202F7"/>
    <w:rsid w:val="000241D9"/>
    <w:rsid w:val="00042DC5"/>
    <w:rsid w:val="00060DF3"/>
    <w:rsid w:val="00075E9A"/>
    <w:rsid w:val="00087ACA"/>
    <w:rsid w:val="000913DA"/>
    <w:rsid w:val="000A5742"/>
    <w:rsid w:val="000C69D1"/>
    <w:rsid w:val="00107130"/>
    <w:rsid w:val="001079D7"/>
    <w:rsid w:val="0017237C"/>
    <w:rsid w:val="001811CF"/>
    <w:rsid w:val="001A404B"/>
    <w:rsid w:val="001C6881"/>
    <w:rsid w:val="001C6C9B"/>
    <w:rsid w:val="001E7634"/>
    <w:rsid w:val="00201434"/>
    <w:rsid w:val="00263ABF"/>
    <w:rsid w:val="00267621"/>
    <w:rsid w:val="002815A4"/>
    <w:rsid w:val="00296D30"/>
    <w:rsid w:val="002A6807"/>
    <w:rsid w:val="002B43FE"/>
    <w:rsid w:val="002E6E9A"/>
    <w:rsid w:val="00300AB3"/>
    <w:rsid w:val="003117CB"/>
    <w:rsid w:val="00375D56"/>
    <w:rsid w:val="003A3CF3"/>
    <w:rsid w:val="003D260B"/>
    <w:rsid w:val="00424D7B"/>
    <w:rsid w:val="0043523C"/>
    <w:rsid w:val="004D5F01"/>
    <w:rsid w:val="005042CA"/>
    <w:rsid w:val="0051241A"/>
    <w:rsid w:val="00520E68"/>
    <w:rsid w:val="00524674"/>
    <w:rsid w:val="00525433"/>
    <w:rsid w:val="005322A9"/>
    <w:rsid w:val="00586E96"/>
    <w:rsid w:val="005A6AE9"/>
    <w:rsid w:val="005B07E1"/>
    <w:rsid w:val="005B7CD0"/>
    <w:rsid w:val="005D066B"/>
    <w:rsid w:val="005D4751"/>
    <w:rsid w:val="005F6E7D"/>
    <w:rsid w:val="0060092F"/>
    <w:rsid w:val="00605DF5"/>
    <w:rsid w:val="00612383"/>
    <w:rsid w:val="0065536D"/>
    <w:rsid w:val="00675DA0"/>
    <w:rsid w:val="00685FED"/>
    <w:rsid w:val="00687039"/>
    <w:rsid w:val="006D401B"/>
    <w:rsid w:val="006E2D41"/>
    <w:rsid w:val="00705BBB"/>
    <w:rsid w:val="007073C4"/>
    <w:rsid w:val="00723844"/>
    <w:rsid w:val="007302A7"/>
    <w:rsid w:val="00745892"/>
    <w:rsid w:val="00746CF5"/>
    <w:rsid w:val="007551F2"/>
    <w:rsid w:val="00763EFB"/>
    <w:rsid w:val="007A7A09"/>
    <w:rsid w:val="007E38E8"/>
    <w:rsid w:val="007E71D1"/>
    <w:rsid w:val="00831FB7"/>
    <w:rsid w:val="00835969"/>
    <w:rsid w:val="008A0A53"/>
    <w:rsid w:val="008A55FF"/>
    <w:rsid w:val="009311A5"/>
    <w:rsid w:val="0093514C"/>
    <w:rsid w:val="009353B3"/>
    <w:rsid w:val="00942982"/>
    <w:rsid w:val="00961A93"/>
    <w:rsid w:val="00961EE6"/>
    <w:rsid w:val="009B1354"/>
    <w:rsid w:val="009E1198"/>
    <w:rsid w:val="009E624D"/>
    <w:rsid w:val="00A226CA"/>
    <w:rsid w:val="00A35CD8"/>
    <w:rsid w:val="00A54BF1"/>
    <w:rsid w:val="00A638EF"/>
    <w:rsid w:val="00A7062A"/>
    <w:rsid w:val="00AB1E0F"/>
    <w:rsid w:val="00AC1B8F"/>
    <w:rsid w:val="00AE1777"/>
    <w:rsid w:val="00AE484C"/>
    <w:rsid w:val="00B13E19"/>
    <w:rsid w:val="00BA4885"/>
    <w:rsid w:val="00BD50F7"/>
    <w:rsid w:val="00BD6259"/>
    <w:rsid w:val="00C0459E"/>
    <w:rsid w:val="00C32848"/>
    <w:rsid w:val="00C35357"/>
    <w:rsid w:val="00C4040D"/>
    <w:rsid w:val="00C45243"/>
    <w:rsid w:val="00C46FCD"/>
    <w:rsid w:val="00C658D7"/>
    <w:rsid w:val="00CA115B"/>
    <w:rsid w:val="00CA28F4"/>
    <w:rsid w:val="00CD588F"/>
    <w:rsid w:val="00CF295C"/>
    <w:rsid w:val="00D43DC8"/>
    <w:rsid w:val="00D805A6"/>
    <w:rsid w:val="00D958B6"/>
    <w:rsid w:val="00DA1601"/>
    <w:rsid w:val="00DF5240"/>
    <w:rsid w:val="00E3573D"/>
    <w:rsid w:val="00E510D1"/>
    <w:rsid w:val="00EE4D47"/>
    <w:rsid w:val="00EF4DB4"/>
    <w:rsid w:val="00F26451"/>
    <w:rsid w:val="00F37D7A"/>
    <w:rsid w:val="00F42FBF"/>
    <w:rsid w:val="00F65BA3"/>
    <w:rsid w:val="00F66639"/>
    <w:rsid w:val="00F67D1F"/>
    <w:rsid w:val="00FA6FB7"/>
    <w:rsid w:val="00FB148C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340A"/>
  <w15:chartTrackingRefBased/>
  <w15:docId w15:val="{7A61FFB0-3B24-4F8B-B1B7-31FC6987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4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E484C"/>
  </w:style>
  <w:style w:type="paragraph" w:customStyle="1" w:styleId="Altbilgi">
    <w:name w:val="Altbilgi"/>
    <w:basedOn w:val="Normal"/>
    <w:link w:val="Al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E484C"/>
  </w:style>
  <w:style w:type="character" w:customStyle="1" w:styleId="hps">
    <w:name w:val="hps"/>
    <w:rsid w:val="00AE484C"/>
  </w:style>
  <w:style w:type="paragraph" w:styleId="BalonMetni">
    <w:name w:val="Balloon Text"/>
    <w:basedOn w:val="Normal"/>
    <w:link w:val="BalonMetniChar"/>
    <w:uiPriority w:val="99"/>
    <w:semiHidden/>
    <w:unhideWhenUsed/>
    <w:rsid w:val="00A226C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26CA"/>
    <w:rPr>
      <w:rFonts w:ascii="Tahoma" w:eastAsia="Times New Roman" w:hAnsi="Tahoma" w:cs="Tahoma"/>
      <w:sz w:val="16"/>
      <w:szCs w:val="16"/>
      <w:lang w:val="ca-ES" w:eastAsia="ca-ES"/>
    </w:rPr>
  </w:style>
  <w:style w:type="character" w:styleId="YerTutucuMetni">
    <w:name w:val="Placeholder Text"/>
    <w:basedOn w:val="VarsaylanParagrafYazTipi"/>
    <w:uiPriority w:val="99"/>
    <w:semiHidden/>
    <w:rsid w:val="00685FED"/>
    <w:rPr>
      <w:color w:val="808080"/>
    </w:rPr>
  </w:style>
  <w:style w:type="paragraph" w:styleId="stBilgi0">
    <w:name w:val="header"/>
    <w:basedOn w:val="Normal"/>
    <w:link w:val="s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AltBilgi0">
    <w:name w:val="footer"/>
    <w:basedOn w:val="Normal"/>
    <w:link w:val="Al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preverisk AK</dc:creator>
  <cp:keywords/>
  <dc:description/>
  <cp:lastModifiedBy>bilginet akademi</cp:lastModifiedBy>
  <cp:revision>5</cp:revision>
  <dcterms:created xsi:type="dcterms:W3CDTF">2023-01-26T08:04:00Z</dcterms:created>
  <dcterms:modified xsi:type="dcterms:W3CDTF">2025-11-19T10:40:00Z</dcterms:modified>
  <cp:category/>
</cp:coreProperties>
</file>