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7ED4D" w14:textId="77777777" w:rsidR="0085211B" w:rsidRDefault="0085211B" w:rsidP="005E67E1">
      <w:pPr>
        <w:jc w:val="center"/>
        <w:rPr>
          <w:b/>
          <w:bCs/>
          <w:sz w:val="24"/>
          <w:szCs w:val="24"/>
        </w:rPr>
      </w:pPr>
    </w:p>
    <w:p w14:paraId="071A738B" w14:textId="753AE4C9" w:rsidR="005E67E1" w:rsidRPr="005E67E1" w:rsidRDefault="005E67E1" w:rsidP="005E67E1">
      <w:pPr>
        <w:jc w:val="center"/>
        <w:rPr>
          <w:b/>
          <w:bCs/>
          <w:sz w:val="24"/>
          <w:szCs w:val="24"/>
        </w:rPr>
      </w:pPr>
      <w:r w:rsidRPr="005E67E1">
        <w:rPr>
          <w:b/>
          <w:bCs/>
          <w:sz w:val="24"/>
          <w:szCs w:val="24"/>
        </w:rPr>
        <w:t>SAVUNMASIZ GRUPLARIN KORUNMASI POLİTİKASI</w:t>
      </w:r>
    </w:p>
    <w:p w14:paraId="05E0B5F2" w14:textId="4825F3A4" w:rsidR="005E67E1" w:rsidRDefault="0085211B" w:rsidP="005E67E1">
      <w:r>
        <w:rPr>
          <w:rFonts w:cstheme="minorHAnsi"/>
          <w:b/>
          <w:bCs/>
          <w:sz w:val="20"/>
          <w:szCs w:val="20"/>
        </w:rPr>
        <w:t>LEVOR OTEL</w:t>
      </w:r>
      <w:r w:rsidR="00E62795">
        <w:rPr>
          <w:rFonts w:cstheme="minorHAnsi"/>
          <w:sz w:val="20"/>
          <w:szCs w:val="20"/>
        </w:rPr>
        <w:t xml:space="preserve">  </w:t>
      </w:r>
      <w:r w:rsidR="005E67E1">
        <w:t>, savunmasız grupların korunmasını taahhüt eder. Bu politika, otelin savunmasız grupların korunmasına yönelik taahhüdünü açıklar ve otelin bu gruplara karşı ayrımcılık yapmama, onlara saygılı davranma ve onlara güvenli bir ortam sağlama yükümlülüğünü belirtir.</w:t>
      </w:r>
    </w:p>
    <w:p w14:paraId="4DFACD5F" w14:textId="5A24F8EE" w:rsidR="005E67E1" w:rsidRDefault="005E67E1" w:rsidP="005E67E1">
      <w:r>
        <w:t>Savunmasız gruplar; yaşlılar, çocuklar, engelliler, kadınlar, etnik azınlıklar ve diğer gruplar dahil olmak üzere, ayrımcılık ve şiddete karşı daha savunmasız olan kişilerdir.</w:t>
      </w:r>
      <w:r w:rsidR="008A3D4D">
        <w:t xml:space="preserve"> </w:t>
      </w:r>
      <w:r w:rsidR="0085211B">
        <w:rPr>
          <w:rFonts w:cstheme="minorHAnsi"/>
          <w:b/>
          <w:bCs/>
          <w:sz w:val="20"/>
          <w:szCs w:val="20"/>
        </w:rPr>
        <w:t>LEVOR OTEL</w:t>
      </w:r>
      <w:r w:rsidR="00E62795">
        <w:rPr>
          <w:rFonts w:cstheme="minorHAnsi"/>
          <w:sz w:val="20"/>
          <w:szCs w:val="20"/>
        </w:rPr>
        <w:t xml:space="preserve">  </w:t>
      </w:r>
      <w:r>
        <w:t>bu grupların korunmasına yönelik taahhüdünü şu şekilde yerine getirecektir:</w:t>
      </w:r>
    </w:p>
    <w:p w14:paraId="29A593A0" w14:textId="77777777" w:rsidR="005E67E1" w:rsidRDefault="005E67E1" w:rsidP="005E67E1"/>
    <w:p w14:paraId="501D19FF" w14:textId="29EDDC75" w:rsidR="005E67E1" w:rsidRDefault="0085211B" w:rsidP="005E67E1">
      <w:pPr>
        <w:ind w:firstLine="708"/>
      </w:pPr>
      <w:r>
        <w:rPr>
          <w:rFonts w:cstheme="minorHAnsi"/>
          <w:b/>
          <w:bCs/>
          <w:sz w:val="20"/>
          <w:szCs w:val="20"/>
        </w:rPr>
        <w:t>LEVOR OTEL</w:t>
      </w:r>
      <w:r w:rsidR="00E62795">
        <w:rPr>
          <w:rFonts w:cstheme="minorHAnsi"/>
          <w:sz w:val="20"/>
          <w:szCs w:val="20"/>
        </w:rPr>
        <w:t xml:space="preserve">  </w:t>
      </w:r>
      <w:r w:rsidR="005E67E1">
        <w:t>, savunmasız grupların korunması için aşağıdaki yöntemleri uygulayacaktır:</w:t>
      </w:r>
    </w:p>
    <w:p w14:paraId="077B204F" w14:textId="77777777" w:rsidR="005E67E1" w:rsidRDefault="005E67E1" w:rsidP="005E67E1">
      <w:r>
        <w:t>o</w:t>
      </w:r>
      <w:r>
        <w:tab/>
        <w:t>Savunmasız grupların haklarını ve güvenliklerini sağlayacaktır.</w:t>
      </w:r>
    </w:p>
    <w:p w14:paraId="199333EB" w14:textId="77777777" w:rsidR="005E67E1" w:rsidRDefault="005E67E1" w:rsidP="005E67E1">
      <w:r>
        <w:t>o</w:t>
      </w:r>
      <w:r>
        <w:tab/>
        <w:t>Savunmasız gruplara karşı ayrımcılık ve şiddeti önleyecektir.</w:t>
      </w:r>
    </w:p>
    <w:p w14:paraId="3F3B8135" w14:textId="77777777" w:rsidR="005E67E1" w:rsidRDefault="005E67E1" w:rsidP="005E67E1">
      <w:r>
        <w:t>o</w:t>
      </w:r>
      <w:r>
        <w:tab/>
        <w:t>Savunmasız gruplara destek ve yardım sağlayacaktır.</w:t>
      </w:r>
    </w:p>
    <w:p w14:paraId="68D8A8FD" w14:textId="0F4EA41B" w:rsidR="005E67E1" w:rsidRDefault="0085211B" w:rsidP="005E67E1">
      <w:pPr>
        <w:ind w:firstLine="708"/>
      </w:pPr>
      <w:r>
        <w:rPr>
          <w:rFonts w:cstheme="minorHAnsi"/>
          <w:b/>
          <w:bCs/>
          <w:sz w:val="20"/>
          <w:szCs w:val="20"/>
        </w:rPr>
        <w:t>LEVOR OTEL</w:t>
      </w:r>
      <w:r w:rsidR="00E62795">
        <w:rPr>
          <w:rFonts w:cstheme="minorHAnsi"/>
          <w:sz w:val="20"/>
          <w:szCs w:val="20"/>
        </w:rPr>
        <w:t xml:space="preserve">  </w:t>
      </w:r>
      <w:r w:rsidR="005E67E1">
        <w:t>, savunmasız grupların korunması için aşağıdaki hedeflere ulaşmayı amaçlamaktadır:</w:t>
      </w:r>
    </w:p>
    <w:p w14:paraId="5AD7F0D6" w14:textId="77777777" w:rsidR="005E67E1" w:rsidRDefault="005E67E1" w:rsidP="005E67E1">
      <w:r>
        <w:t>o</w:t>
      </w:r>
      <w:r>
        <w:tab/>
        <w:t>Savunmasız grupların yaşam kalitesini iyileştirmek</w:t>
      </w:r>
    </w:p>
    <w:p w14:paraId="293F3668" w14:textId="77777777" w:rsidR="005E67E1" w:rsidRDefault="005E67E1" w:rsidP="005E67E1">
      <w:r>
        <w:t>o</w:t>
      </w:r>
      <w:r>
        <w:tab/>
        <w:t>Savunmasız grupların sosyal ve ekonomik katılımını artırmak</w:t>
      </w:r>
    </w:p>
    <w:p w14:paraId="79170680" w14:textId="77777777" w:rsidR="005E67E1" w:rsidRDefault="005E67E1" w:rsidP="005E67E1">
      <w:r>
        <w:t>o</w:t>
      </w:r>
      <w:r>
        <w:tab/>
        <w:t>Savunmasız grupların şiddet ve ayrımcılıktan korunmasını sağlamak</w:t>
      </w:r>
    </w:p>
    <w:p w14:paraId="03614AB9" w14:textId="2BF07739" w:rsidR="005E67E1" w:rsidRDefault="0085211B" w:rsidP="005E67E1">
      <w:pPr>
        <w:ind w:firstLine="708"/>
      </w:pPr>
      <w:r>
        <w:rPr>
          <w:rFonts w:cstheme="minorHAnsi"/>
          <w:b/>
          <w:bCs/>
          <w:sz w:val="20"/>
          <w:szCs w:val="20"/>
        </w:rPr>
        <w:t>LEVOR OTEL</w:t>
      </w:r>
      <w:r w:rsidR="00E62795">
        <w:rPr>
          <w:rFonts w:cstheme="minorHAnsi"/>
          <w:sz w:val="20"/>
          <w:szCs w:val="20"/>
        </w:rPr>
        <w:t xml:space="preserve">  </w:t>
      </w:r>
      <w:r w:rsidR="005E67E1">
        <w:t>savunmasız grupların korunması için aşağıdaki ilkelere bağlı kalacaktır:</w:t>
      </w:r>
    </w:p>
    <w:p w14:paraId="467C562D" w14:textId="77777777" w:rsidR="005E67E1" w:rsidRDefault="005E67E1" w:rsidP="005E67E1">
      <w:r>
        <w:t>o</w:t>
      </w:r>
      <w:r>
        <w:tab/>
        <w:t>Adalet</w:t>
      </w:r>
    </w:p>
    <w:p w14:paraId="2B02D451" w14:textId="77777777" w:rsidR="005E67E1" w:rsidRDefault="005E67E1" w:rsidP="005E67E1">
      <w:r>
        <w:t>o</w:t>
      </w:r>
      <w:r>
        <w:tab/>
        <w:t>Eşitlik</w:t>
      </w:r>
    </w:p>
    <w:p w14:paraId="2697E458" w14:textId="77777777" w:rsidR="005E67E1" w:rsidRDefault="005E67E1" w:rsidP="005E67E1">
      <w:r>
        <w:t>o</w:t>
      </w:r>
      <w:r>
        <w:tab/>
        <w:t>İnsan hakları</w:t>
      </w:r>
    </w:p>
    <w:p w14:paraId="2C1FD14C" w14:textId="05455EEF" w:rsidR="005E67E1" w:rsidRDefault="0085211B" w:rsidP="005E67E1">
      <w:pPr>
        <w:ind w:firstLine="708"/>
      </w:pPr>
      <w:r>
        <w:rPr>
          <w:rFonts w:cstheme="minorHAnsi"/>
          <w:b/>
          <w:bCs/>
          <w:sz w:val="20"/>
          <w:szCs w:val="20"/>
        </w:rPr>
        <w:t>LEVOR OTEL</w:t>
      </w:r>
      <w:r w:rsidR="00E62795">
        <w:rPr>
          <w:rFonts w:cstheme="minorHAnsi"/>
          <w:sz w:val="20"/>
          <w:szCs w:val="20"/>
        </w:rPr>
        <w:t xml:space="preserve">  </w:t>
      </w:r>
      <w:r w:rsidR="005E67E1">
        <w:t xml:space="preserve"> savunmasız grupların korunması için aşağıdaki eylem planını uygulayacaktır:</w:t>
      </w:r>
    </w:p>
    <w:p w14:paraId="5BAD1578" w14:textId="77777777" w:rsidR="005E67E1" w:rsidRDefault="005E67E1" w:rsidP="005E67E1">
      <w:r>
        <w:t>o</w:t>
      </w:r>
      <w:r>
        <w:tab/>
        <w:t>Savunmasız grupların haklarını ve güvenliklerini korumak için gerekli önlemleri alacaktır.</w:t>
      </w:r>
    </w:p>
    <w:p w14:paraId="1A1D73AA" w14:textId="77777777" w:rsidR="005E67E1" w:rsidRDefault="005E67E1" w:rsidP="005E67E1">
      <w:r>
        <w:t>o</w:t>
      </w:r>
      <w:r>
        <w:tab/>
        <w:t>Savunmasız gruplara karşı ayrımcılık ve şiddeti önlemek için çalışacaktır.</w:t>
      </w:r>
    </w:p>
    <w:p w14:paraId="76EAF6C7" w14:textId="77777777" w:rsidR="005E67E1" w:rsidRDefault="005E67E1" w:rsidP="005E67E1">
      <w:r>
        <w:t>o</w:t>
      </w:r>
      <w:r>
        <w:tab/>
        <w:t>Savunmasız gruplara destek ve yardım sağlayacaktır.</w:t>
      </w:r>
    </w:p>
    <w:p w14:paraId="2F0A2F13" w14:textId="5A7EBC6A" w:rsidR="005E67E1" w:rsidRDefault="0085211B" w:rsidP="005E67E1">
      <w:pPr>
        <w:ind w:firstLine="708"/>
      </w:pPr>
      <w:r>
        <w:rPr>
          <w:rFonts w:cstheme="minorHAnsi"/>
          <w:b/>
          <w:bCs/>
          <w:sz w:val="20"/>
          <w:szCs w:val="20"/>
        </w:rPr>
        <w:t>LEVOR OTEL</w:t>
      </w:r>
      <w:r w:rsidR="00E62795">
        <w:rPr>
          <w:rFonts w:cstheme="minorHAnsi"/>
          <w:sz w:val="20"/>
          <w:szCs w:val="20"/>
        </w:rPr>
        <w:t xml:space="preserve">  </w:t>
      </w:r>
      <w:r w:rsidR="005E67E1">
        <w:t>, savunmasız grupların korunması için aşağıdaki değerlendirmeleri yapacaktır:</w:t>
      </w:r>
    </w:p>
    <w:p w14:paraId="34BCAC44" w14:textId="77777777" w:rsidR="005E67E1" w:rsidRDefault="005E67E1" w:rsidP="005E67E1">
      <w:r>
        <w:t>o</w:t>
      </w:r>
      <w:r>
        <w:tab/>
        <w:t>Savunmasız grupların haklarını ve güvenliklerini korumak için uyguladığı yöntemleri sürekli olarak iyileştirecektir.</w:t>
      </w:r>
    </w:p>
    <w:p w14:paraId="452987AB" w14:textId="77777777" w:rsidR="005E67E1" w:rsidRDefault="005E67E1" w:rsidP="005E67E1">
      <w:r>
        <w:t>o</w:t>
      </w:r>
      <w:r>
        <w:tab/>
        <w:t>Savunmasız gruplara karşı ayrımcılık ve şiddeti önlemek için yaptığı çalışmaları sürekli olarak iyileştirecektir.</w:t>
      </w:r>
    </w:p>
    <w:p w14:paraId="6546723A" w14:textId="77777777" w:rsidR="005E67E1" w:rsidRDefault="005E67E1" w:rsidP="005E67E1">
      <w:r>
        <w:t>o</w:t>
      </w:r>
      <w:r>
        <w:tab/>
        <w:t>Savunmasız gruplara destek ve yardım için yaptığı çalışmaları sürekli olarak iyileştirecektir.</w:t>
      </w:r>
    </w:p>
    <w:p w14:paraId="5A99035F" w14:textId="77777777" w:rsidR="005E67E1" w:rsidRDefault="005E67E1" w:rsidP="005E67E1"/>
    <w:p w14:paraId="4EA9B1B6" w14:textId="3ECD44CC" w:rsidR="005E67E1" w:rsidRDefault="0085211B" w:rsidP="005E67E1">
      <w:r>
        <w:rPr>
          <w:rFonts w:cstheme="minorHAnsi"/>
          <w:b/>
          <w:bCs/>
          <w:sz w:val="20"/>
          <w:szCs w:val="20"/>
        </w:rPr>
        <w:t>LEVOR OTEL</w:t>
      </w:r>
      <w:r w:rsidR="00E62795">
        <w:rPr>
          <w:rFonts w:cstheme="minorHAnsi"/>
          <w:sz w:val="20"/>
          <w:szCs w:val="20"/>
        </w:rPr>
        <w:t xml:space="preserve">  </w:t>
      </w:r>
      <w:r w:rsidR="005E67E1">
        <w:t>, savunmasız grupların korunması için bu politikayı uygulamaya kararlıdır ve savunmasız grupların haklarını ve güvenliklerini korumak için çalışmaktadır.</w:t>
      </w:r>
    </w:p>
    <w:p w14:paraId="7F7220CE" w14:textId="5B1B5B99" w:rsidR="005E67E1" w:rsidRDefault="0085211B" w:rsidP="005E67E1">
      <w:r>
        <w:rPr>
          <w:rFonts w:cstheme="minorHAnsi"/>
          <w:b/>
          <w:bCs/>
          <w:sz w:val="20"/>
          <w:szCs w:val="20"/>
        </w:rPr>
        <w:t>LEVOR OTEL</w:t>
      </w:r>
      <w:r w:rsidR="00E62795">
        <w:rPr>
          <w:rFonts w:cstheme="minorHAnsi"/>
          <w:sz w:val="20"/>
          <w:szCs w:val="20"/>
        </w:rPr>
        <w:t xml:space="preserve">  </w:t>
      </w:r>
      <w:r w:rsidR="005E67E1">
        <w:t>, çocuk işçi çalıştırmama taahhüdünde bulunur ve aşağıdakileri taahhüt eder:</w:t>
      </w:r>
    </w:p>
    <w:p w14:paraId="0AAB6911" w14:textId="6D1126DE" w:rsidR="005E67E1" w:rsidRDefault="005E67E1" w:rsidP="005E67E1">
      <w:r>
        <w:t>o</w:t>
      </w:r>
      <w:r>
        <w:tab/>
        <w:t>18 yaşın altındaki herhangi bir çocuğu işe almayacak veya çalıştırmayacaktır.</w:t>
      </w:r>
    </w:p>
    <w:p w14:paraId="6CEA5A75" w14:textId="77777777" w:rsidR="005E67E1" w:rsidRDefault="005E67E1" w:rsidP="005E67E1">
      <w:r>
        <w:t>o</w:t>
      </w:r>
      <w:r>
        <w:tab/>
        <w:t>Tüm çalışanlarının yasal çalışma yaşına sahip olduğunu doğrulayacaktır.</w:t>
      </w:r>
    </w:p>
    <w:p w14:paraId="759D3DED" w14:textId="77777777" w:rsidR="005E67E1" w:rsidRDefault="005E67E1" w:rsidP="005E67E1">
      <w:r>
        <w:t>o</w:t>
      </w:r>
      <w:r>
        <w:tab/>
        <w:t>Çocuk işçi çalıştırmanın yasa dışı ve zararlı olduğuna inanır.</w:t>
      </w:r>
    </w:p>
    <w:p w14:paraId="2C5D9E04" w14:textId="77777777" w:rsidR="005E67E1" w:rsidRDefault="005E67E1" w:rsidP="005E67E1">
      <w:r>
        <w:t>o</w:t>
      </w:r>
      <w:r>
        <w:tab/>
        <w:t>Çocuk işçi çalıştırmanın tespiti halinde gerekli yasal işlemlere başvuracaktır.</w:t>
      </w:r>
    </w:p>
    <w:p w14:paraId="1E83CF1B" w14:textId="77777777" w:rsidR="005E67E1" w:rsidRDefault="005E67E1" w:rsidP="005E67E1">
      <w:r>
        <w:t>o</w:t>
      </w:r>
      <w:r>
        <w:tab/>
        <w:t>Çocuk işçi çalıştırma konusunda farkındalık yaratmak için eğitim ve diğer etkinlikler düzenleyecektir.</w:t>
      </w:r>
    </w:p>
    <w:p w14:paraId="41ACF582" w14:textId="77777777" w:rsidR="005E67E1" w:rsidRDefault="005E67E1" w:rsidP="005E67E1"/>
    <w:p w14:paraId="4CC9767D" w14:textId="6FDACE6F" w:rsidR="005E67E1" w:rsidRDefault="0085211B" w:rsidP="005E67E1">
      <w:r>
        <w:rPr>
          <w:rFonts w:cstheme="minorHAnsi"/>
          <w:b/>
          <w:bCs/>
          <w:sz w:val="20"/>
          <w:szCs w:val="20"/>
        </w:rPr>
        <w:t>LEVOR OTEL</w:t>
      </w:r>
      <w:r w:rsidR="00E62795">
        <w:rPr>
          <w:rFonts w:cstheme="minorHAnsi"/>
          <w:sz w:val="20"/>
          <w:szCs w:val="20"/>
        </w:rPr>
        <w:t xml:space="preserve">  </w:t>
      </w:r>
      <w:r w:rsidR="005E67E1">
        <w:t>, çocuk işçi çalıştırmamayı taahhüt eder ve bu taahhütlerini yerine getirmek için çalışacaktır. İstismar, bir kişinin kendi çıkarları için başka bir kişiyi kötüye kullanmasıdır. Taciz, bir kişinin başka bir kişiye karşı saldırgan veya kötü niyetli davranışta bulunmasıdır.</w:t>
      </w:r>
    </w:p>
    <w:p w14:paraId="36A5A82A" w14:textId="6E6FE3B1" w:rsidR="005E67E1" w:rsidRDefault="005E67E1" w:rsidP="005E67E1">
      <w:r>
        <w:t>İstismar ve taciz, fiziksel, duygusal, cinsel veya finansal olabilir. Fiziksel istismar, bir kişinin başka bir kişiye vurması, itmesi, tekmelemesi veya başka bir şekilde fiziksel zarar vermesi anlamına gelir. Duygusal istismar, bir kişinin başka bir kişiyi aşağılaması, tehdit etmesi, kontrol etmesi veya ona korkutucu davranması anlamına gelir. Cinsel istismar, bir kişinin başka bir kişiyi cinsel ilişkiye zorlaması anlamına gelir. Finansal istismar, bir kişinin başka bir kişinin parasını almaması, ona para vermemesi veya onu parayla kontrol etmesi anlamına gelir.</w:t>
      </w:r>
    </w:p>
    <w:p w14:paraId="52FB4804" w14:textId="34ACF121" w:rsidR="005E67E1" w:rsidRDefault="005E67E1" w:rsidP="005E67E1">
      <w:r>
        <w:t>İstismar ve taciz, her yaştan, her cinsiyetten ve her sosyal statüden insanı etkileyebilir. İstismar ve taciz, ciddi fiziksel ve duygusal yaralara yol açabilir. İstismar ve tacize maruz kalan kişiler, depresyon, anksiyete, travma sonrası stres bozukluğu, madde bağımlılığı ve intihar gibi sorunlar yaşayabilirler.</w:t>
      </w:r>
    </w:p>
    <w:p w14:paraId="0D06A017" w14:textId="77777777" w:rsidR="005E67E1" w:rsidRDefault="005E67E1" w:rsidP="005E67E1">
      <w:r>
        <w:t>İstismar ve taciz, bir suçtur. İstismar ve tacize maruz kalan kişiler, yardım için polise, savcılığa veya bir yardım kuruluşuna başvurabilirler.</w:t>
      </w:r>
    </w:p>
    <w:p w14:paraId="523855A4" w14:textId="77777777" w:rsidR="005E67E1" w:rsidRDefault="005E67E1" w:rsidP="005E67E1"/>
    <w:p w14:paraId="1685E90B" w14:textId="69AB5F32" w:rsidR="005E67E1" w:rsidRDefault="005E67E1" w:rsidP="005E67E1">
      <w:r>
        <w:t>Otel Taciz Şikayet Mekanizması</w:t>
      </w:r>
    </w:p>
    <w:p w14:paraId="780F8773" w14:textId="7524B00B" w:rsidR="005E67E1" w:rsidRDefault="0085211B" w:rsidP="005E67E1">
      <w:r>
        <w:rPr>
          <w:rFonts w:cstheme="minorHAnsi"/>
          <w:b/>
          <w:bCs/>
          <w:sz w:val="20"/>
          <w:szCs w:val="20"/>
        </w:rPr>
        <w:t>LEVOR OTEL</w:t>
      </w:r>
      <w:r w:rsidR="00E62795">
        <w:rPr>
          <w:rFonts w:cstheme="minorHAnsi"/>
          <w:sz w:val="20"/>
          <w:szCs w:val="20"/>
        </w:rPr>
        <w:t xml:space="preserve">  </w:t>
      </w:r>
      <w:r w:rsidR="005E67E1">
        <w:t>, tüm çalışanlarının tacizden korunmasını taahhüt eder. Taciz, herhangi bir çalışanın onurunu kıran veya ona zarar veren herhangi bir davranış olarak tanımlanır. Bu, fiziksel, sözlü, duygusal veya cinsel tacizi içerebilir.</w:t>
      </w:r>
    </w:p>
    <w:p w14:paraId="61D24AB6" w14:textId="43F96D33" w:rsidR="005E67E1" w:rsidRDefault="0085211B" w:rsidP="005E67E1">
      <w:r>
        <w:rPr>
          <w:rFonts w:cstheme="minorHAnsi"/>
          <w:b/>
          <w:bCs/>
          <w:sz w:val="20"/>
          <w:szCs w:val="20"/>
        </w:rPr>
        <w:t>LEVOR OTEL</w:t>
      </w:r>
      <w:r w:rsidR="00E62795">
        <w:rPr>
          <w:rFonts w:cstheme="minorHAnsi"/>
          <w:sz w:val="20"/>
          <w:szCs w:val="20"/>
        </w:rPr>
        <w:t xml:space="preserve">  </w:t>
      </w:r>
      <w:r w:rsidR="005E67E1">
        <w:t>taciz ile ilgili şikayetleri gizli ve saygılı bir şekilde ele alacak bir şikayet mekanizması sunar. Şikayetçi, otelin İnsan Kaynakları departmanına veya herhangi bir yöneticiye şikayette bulunabilir. Şikayetçi, şikayetini yazılı veya sözlü olarak yapabilir.</w:t>
      </w:r>
    </w:p>
    <w:p w14:paraId="333F389D" w14:textId="5977CA8A" w:rsidR="005E67E1" w:rsidRDefault="005E67E1" w:rsidP="005E67E1">
      <w:r>
        <w:t>Otel, şikayeti derhal değerlendirecek ve gerekli önlemleri alacaktır. Şikayet, otelin etik kurallarına ve politikalarına uygun olarak ele alınacaktır. Şikayet, adil ve objektif bir şekilde değerlendirilecektir.</w:t>
      </w:r>
    </w:p>
    <w:p w14:paraId="0F6C51DE" w14:textId="6EDAC300" w:rsidR="005E67E1" w:rsidRDefault="005E67E1" w:rsidP="005E67E1">
      <w:r>
        <w:lastRenderedPageBreak/>
        <w:t>Otel, taciz ile ilgili şikayetleri gizli tutacaktır. Şikayetçinin kimliği, şikayetin otelin dışındaki herhangi bir kişiye açıklanmayacaktır.</w:t>
      </w:r>
    </w:p>
    <w:p w14:paraId="22F74D2F" w14:textId="446EEF2F" w:rsidR="005E67E1" w:rsidRDefault="005E67E1" w:rsidP="005E67E1">
      <w:r>
        <w:t>Otel, taciz ile ilgili şikayetleri önlemek için bir dizi önlem alır. Bu önlemler, otelin etik kuralları ve politikalarının yayınlanmasını, çalışanlara cinsel taciz hakkında eğitim verilmesini ve çalışanlara tacizi bildirmeleri için bir yol sağlanmasını içerir.</w:t>
      </w:r>
    </w:p>
    <w:p w14:paraId="5F465730" w14:textId="203A9F7B" w:rsidR="005E67E1" w:rsidRDefault="0085211B" w:rsidP="005E67E1">
      <w:r>
        <w:rPr>
          <w:rFonts w:cstheme="minorHAnsi"/>
          <w:b/>
          <w:bCs/>
          <w:sz w:val="20"/>
          <w:szCs w:val="20"/>
        </w:rPr>
        <w:t>LEVOR OTEL</w:t>
      </w:r>
      <w:r w:rsidR="00E62795">
        <w:rPr>
          <w:rFonts w:cstheme="minorHAnsi"/>
          <w:sz w:val="20"/>
          <w:szCs w:val="20"/>
        </w:rPr>
        <w:t xml:space="preserve">  </w:t>
      </w:r>
      <w:r w:rsidR="005E67E1">
        <w:t>, tüm çalışanlarının tacizden korunmasını taahhüt eder. Otel, taciz ile ilgili şikayetleri gizli ve saygılı bir şekilde ele alacak bir şikayet mekanizması sunar. Otel, taciz ile ilgili şikayetleri önlemek için bir dizi önlem alır.</w:t>
      </w:r>
    </w:p>
    <w:p w14:paraId="139E7F21" w14:textId="3D4F089E" w:rsidR="005E67E1" w:rsidRDefault="0085211B" w:rsidP="005E67E1">
      <w:r>
        <w:rPr>
          <w:rFonts w:cstheme="minorHAnsi"/>
          <w:b/>
          <w:bCs/>
          <w:sz w:val="20"/>
          <w:szCs w:val="20"/>
        </w:rPr>
        <w:t>LEVOR OTEL</w:t>
      </w:r>
      <w:r w:rsidR="00E62795">
        <w:rPr>
          <w:rFonts w:cstheme="minorHAnsi"/>
          <w:sz w:val="20"/>
          <w:szCs w:val="20"/>
        </w:rPr>
        <w:t xml:space="preserve">  </w:t>
      </w:r>
      <w:r w:rsidR="005E67E1">
        <w:t>, yerel halkın tacize uğramasını engellemek için aşağıdaki çalışmaları yapmaktadır:</w:t>
      </w:r>
    </w:p>
    <w:p w14:paraId="427FC0E5" w14:textId="77777777" w:rsidR="005E67E1" w:rsidRDefault="005E67E1" w:rsidP="005E67E1">
      <w:r>
        <w:t>•</w:t>
      </w:r>
      <w:r>
        <w:tab/>
        <w:t>Otel çalışanlarının taciz ve istismar konusunda eğitim alması</w:t>
      </w:r>
    </w:p>
    <w:p w14:paraId="3A17FBF7" w14:textId="77777777" w:rsidR="005E67E1" w:rsidRDefault="005E67E1" w:rsidP="005E67E1">
      <w:r>
        <w:t>•</w:t>
      </w:r>
      <w:r>
        <w:tab/>
        <w:t>Otel içerisinde taciz ve istismar konusunda farkındalık yaratmak için çalışmalar yapılması</w:t>
      </w:r>
    </w:p>
    <w:p w14:paraId="452A065A" w14:textId="77777777" w:rsidR="005E67E1" w:rsidRDefault="005E67E1" w:rsidP="005E67E1">
      <w:r>
        <w:t>•</w:t>
      </w:r>
      <w:r>
        <w:tab/>
        <w:t>Otel içerisinde taciz ve istismar konusunda şikayet mekanizmalarının kurulması</w:t>
      </w:r>
    </w:p>
    <w:p w14:paraId="78427971" w14:textId="77777777" w:rsidR="005E67E1" w:rsidRDefault="005E67E1" w:rsidP="005E67E1">
      <w:r>
        <w:t>•</w:t>
      </w:r>
      <w:r>
        <w:tab/>
        <w:t>Taciz ve istismar vakalarının hızlı ve etkin bir şekilde soruşturulması</w:t>
      </w:r>
    </w:p>
    <w:p w14:paraId="2939E095" w14:textId="77777777" w:rsidR="005E67E1" w:rsidRDefault="005E67E1" w:rsidP="005E67E1">
      <w:r>
        <w:t>•</w:t>
      </w:r>
      <w:r>
        <w:tab/>
        <w:t>Taciz ve istismar vakalarında mağdurlara destek verilmesi</w:t>
      </w:r>
    </w:p>
    <w:p w14:paraId="2C6989C6" w14:textId="77777777" w:rsidR="005E67E1" w:rsidRDefault="005E67E1" w:rsidP="005E67E1"/>
    <w:p w14:paraId="5F5EA881" w14:textId="24398050" w:rsidR="00E8235D" w:rsidRPr="005E67E1" w:rsidRDefault="005E67E1" w:rsidP="005E67E1">
      <w:r>
        <w:t>Otel, bu çalışmaları ile yerel halkın tacize uğramasını engellemeyi ve otel içerisinde güvenli bir ortam oluşturmayı hedeflemektedir.</w:t>
      </w:r>
    </w:p>
    <w:sectPr w:rsidR="00E8235D" w:rsidRPr="005E67E1" w:rsidSect="00183485">
      <w:headerReference w:type="default" r:id="rId8"/>
      <w:footerReference w:type="default" r:id="rId9"/>
      <w:type w:val="continuous"/>
      <w:pgSz w:w="12240" w:h="15840" w:code="1"/>
      <w:pgMar w:top="1843" w:right="607" w:bottom="1264" w:left="607" w:header="567" w:footer="10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107FE" w14:textId="77777777" w:rsidR="001045E2" w:rsidRPr="00591C6D" w:rsidRDefault="001045E2" w:rsidP="00590F2D">
      <w:pPr>
        <w:spacing w:after="0" w:line="240" w:lineRule="auto"/>
      </w:pPr>
      <w:r w:rsidRPr="00591C6D">
        <w:separator/>
      </w:r>
    </w:p>
  </w:endnote>
  <w:endnote w:type="continuationSeparator" w:id="0">
    <w:p w14:paraId="3549796F" w14:textId="77777777" w:rsidR="001045E2" w:rsidRPr="00591C6D" w:rsidRDefault="001045E2" w:rsidP="00590F2D">
      <w:pPr>
        <w:spacing w:after="0" w:line="240" w:lineRule="auto"/>
      </w:pPr>
      <w:r w:rsidRPr="00591C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4A46" w14:textId="674840EF" w:rsidR="000A6AE2" w:rsidRDefault="000A6AE2" w:rsidP="000A6AE2">
    <w:pPr>
      <w:pStyle w:val="AltBilgi"/>
      <w:rPr>
        <w:rFonts w:cstheme="minorHAnsi"/>
        <w:sz w:val="16"/>
        <w:szCs w:val="16"/>
      </w:rPr>
    </w:pPr>
    <w:r>
      <w:rPr>
        <w:rFonts w:cstheme="minorHAnsi"/>
        <w:sz w:val="16"/>
        <w:szCs w:val="16"/>
      </w:rPr>
      <w:t>Döküman No:POL.10                                                     Yayın Tarihi:23.03.2023                                    Rev:0                                      Rev Tarihi: --</w:t>
    </w:r>
  </w:p>
  <w:p w14:paraId="37D04A7C" w14:textId="77777777" w:rsidR="000A6AE2" w:rsidRPr="000A6AE2" w:rsidRDefault="000A6AE2" w:rsidP="000A6AE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3A14A" w14:textId="77777777" w:rsidR="001045E2" w:rsidRPr="00591C6D" w:rsidRDefault="001045E2" w:rsidP="00590F2D">
      <w:pPr>
        <w:spacing w:after="0" w:line="240" w:lineRule="auto"/>
      </w:pPr>
      <w:r w:rsidRPr="00591C6D">
        <w:separator/>
      </w:r>
    </w:p>
  </w:footnote>
  <w:footnote w:type="continuationSeparator" w:id="0">
    <w:p w14:paraId="5851B6F6" w14:textId="77777777" w:rsidR="001045E2" w:rsidRPr="00591C6D" w:rsidRDefault="001045E2" w:rsidP="00590F2D">
      <w:pPr>
        <w:spacing w:after="0" w:line="240" w:lineRule="auto"/>
      </w:pPr>
      <w:r w:rsidRPr="00591C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07674" w14:textId="25E4EA10" w:rsidR="00590F2D" w:rsidRPr="00591C6D" w:rsidRDefault="0085211B" w:rsidP="00590F2D">
    <w:pPr>
      <w:pStyle w:val="stBilgi"/>
      <w:jc w:val="center"/>
      <w:rPr>
        <w:b/>
        <w:sz w:val="32"/>
      </w:rPr>
    </w:pPr>
    <w:r>
      <w:rPr>
        <w:noProof/>
      </w:rPr>
      <w:drawing>
        <wp:inline distT="0" distB="0" distL="0" distR="0" wp14:anchorId="59F423E7" wp14:editId="061248B0">
          <wp:extent cx="1524000" cy="473710"/>
          <wp:effectExtent l="0" t="0" r="0" b="0"/>
          <wp:docPr id="2" name="Resim 1">
            <a:extLst xmlns:a="http://schemas.openxmlformats.org/drawingml/2006/main">
              <a:ext uri="{FF2B5EF4-FFF2-40B4-BE49-F238E27FC236}">
                <a16:creationId xmlns:a16="http://schemas.microsoft.com/office/drawing/2014/main" id="{AA7478D0-3FD4-4B5D-A17E-176A016B6B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a:extLst>
                      <a:ext uri="{FF2B5EF4-FFF2-40B4-BE49-F238E27FC236}">
                        <a16:creationId xmlns:a16="http://schemas.microsoft.com/office/drawing/2014/main" id="{AA7478D0-3FD4-4B5D-A17E-176A016B6B60}"/>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0" cy="4737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B5CF6"/>
    <w:multiLevelType w:val="hybridMultilevel"/>
    <w:tmpl w:val="05AAB24E"/>
    <w:lvl w:ilvl="0" w:tplc="041F0001">
      <w:start w:val="1"/>
      <w:numFmt w:val="bullet"/>
      <w:lvlText w:val=""/>
      <w:lvlJc w:val="left"/>
      <w:pPr>
        <w:ind w:left="1260" w:hanging="360"/>
      </w:pPr>
      <w:rPr>
        <w:rFonts w:ascii="Symbol" w:hAnsi="Symbol" w:hint="default"/>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abstractNum w:abstractNumId="1" w15:restartNumberingAfterBreak="0">
    <w:nsid w:val="5DAB45F5"/>
    <w:multiLevelType w:val="hybridMultilevel"/>
    <w:tmpl w:val="1B9A58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362702881">
    <w:abstractNumId w:val="0"/>
  </w:num>
  <w:num w:numId="2" w16cid:durableId="628122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F2D"/>
    <w:rsid w:val="00033982"/>
    <w:rsid w:val="000417DA"/>
    <w:rsid w:val="00087CE2"/>
    <w:rsid w:val="000A6AE2"/>
    <w:rsid w:val="000B1515"/>
    <w:rsid w:val="000B68ED"/>
    <w:rsid w:val="00100F02"/>
    <w:rsid w:val="001045E2"/>
    <w:rsid w:val="00104946"/>
    <w:rsid w:val="00177751"/>
    <w:rsid w:val="00183485"/>
    <w:rsid w:val="001B69A0"/>
    <w:rsid w:val="001D69F6"/>
    <w:rsid w:val="00224AAA"/>
    <w:rsid w:val="00232B3E"/>
    <w:rsid w:val="00287CCF"/>
    <w:rsid w:val="002930BD"/>
    <w:rsid w:val="00316F8F"/>
    <w:rsid w:val="003248E1"/>
    <w:rsid w:val="00360522"/>
    <w:rsid w:val="004168B1"/>
    <w:rsid w:val="004238B5"/>
    <w:rsid w:val="00452830"/>
    <w:rsid w:val="00453939"/>
    <w:rsid w:val="004E7716"/>
    <w:rsid w:val="00500D4A"/>
    <w:rsid w:val="00590F2D"/>
    <w:rsid w:val="00591C6D"/>
    <w:rsid w:val="005C4AF1"/>
    <w:rsid w:val="005D5A7A"/>
    <w:rsid w:val="005E67E1"/>
    <w:rsid w:val="005F3748"/>
    <w:rsid w:val="0064699F"/>
    <w:rsid w:val="00661A79"/>
    <w:rsid w:val="00664292"/>
    <w:rsid w:val="006657C1"/>
    <w:rsid w:val="006E2A07"/>
    <w:rsid w:val="0079204F"/>
    <w:rsid w:val="007B52ED"/>
    <w:rsid w:val="0085211B"/>
    <w:rsid w:val="008A0365"/>
    <w:rsid w:val="008A3D4D"/>
    <w:rsid w:val="009236C6"/>
    <w:rsid w:val="009425DD"/>
    <w:rsid w:val="0095032A"/>
    <w:rsid w:val="009A1182"/>
    <w:rsid w:val="009D5FD1"/>
    <w:rsid w:val="009E5A46"/>
    <w:rsid w:val="00A25BE2"/>
    <w:rsid w:val="00A9157D"/>
    <w:rsid w:val="00AC078E"/>
    <w:rsid w:val="00AD6DE6"/>
    <w:rsid w:val="00B03FD0"/>
    <w:rsid w:val="00B46440"/>
    <w:rsid w:val="00B7688C"/>
    <w:rsid w:val="00BA6C41"/>
    <w:rsid w:val="00C12C7E"/>
    <w:rsid w:val="00C346EB"/>
    <w:rsid w:val="00C3541A"/>
    <w:rsid w:val="00C45264"/>
    <w:rsid w:val="00C6577E"/>
    <w:rsid w:val="00C73B38"/>
    <w:rsid w:val="00CC5E83"/>
    <w:rsid w:val="00CE4898"/>
    <w:rsid w:val="00D33A0D"/>
    <w:rsid w:val="00D63A45"/>
    <w:rsid w:val="00DA0FB6"/>
    <w:rsid w:val="00DB0192"/>
    <w:rsid w:val="00E56547"/>
    <w:rsid w:val="00E62795"/>
    <w:rsid w:val="00E8235D"/>
    <w:rsid w:val="00F20A09"/>
    <w:rsid w:val="00F35E30"/>
    <w:rsid w:val="00F56A3B"/>
    <w:rsid w:val="00F60CE9"/>
    <w:rsid w:val="00F70169"/>
    <w:rsid w:val="00F86A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C5626"/>
  <w15:chartTrackingRefBased/>
  <w15:docId w15:val="{0C073DA1-BBAC-4BCF-B07C-652CF590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90F2D"/>
    <w:pPr>
      <w:ind w:left="720"/>
      <w:contextualSpacing/>
    </w:pPr>
  </w:style>
  <w:style w:type="paragraph" w:styleId="stBilgi">
    <w:name w:val="header"/>
    <w:basedOn w:val="Normal"/>
    <w:link w:val="stBilgiChar"/>
    <w:uiPriority w:val="99"/>
    <w:unhideWhenUsed/>
    <w:rsid w:val="00590F2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90F2D"/>
  </w:style>
  <w:style w:type="paragraph" w:styleId="AltBilgi">
    <w:name w:val="footer"/>
    <w:basedOn w:val="Normal"/>
    <w:link w:val="AltBilgiChar"/>
    <w:uiPriority w:val="99"/>
    <w:unhideWhenUsed/>
    <w:rsid w:val="00590F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90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15013">
      <w:bodyDiv w:val="1"/>
      <w:marLeft w:val="0"/>
      <w:marRight w:val="0"/>
      <w:marTop w:val="0"/>
      <w:marBottom w:val="0"/>
      <w:divBdr>
        <w:top w:val="none" w:sz="0" w:space="0" w:color="auto"/>
        <w:left w:val="none" w:sz="0" w:space="0" w:color="auto"/>
        <w:bottom w:val="none" w:sz="0" w:space="0" w:color="auto"/>
        <w:right w:val="none" w:sz="0" w:space="0" w:color="auto"/>
      </w:divBdr>
    </w:div>
    <w:div w:id="230893122">
      <w:bodyDiv w:val="1"/>
      <w:marLeft w:val="0"/>
      <w:marRight w:val="0"/>
      <w:marTop w:val="0"/>
      <w:marBottom w:val="0"/>
      <w:divBdr>
        <w:top w:val="none" w:sz="0" w:space="0" w:color="auto"/>
        <w:left w:val="none" w:sz="0" w:space="0" w:color="auto"/>
        <w:bottom w:val="none" w:sz="0" w:space="0" w:color="auto"/>
        <w:right w:val="none" w:sz="0" w:space="0" w:color="auto"/>
      </w:divBdr>
    </w:div>
    <w:div w:id="235938687">
      <w:bodyDiv w:val="1"/>
      <w:marLeft w:val="0"/>
      <w:marRight w:val="0"/>
      <w:marTop w:val="0"/>
      <w:marBottom w:val="0"/>
      <w:divBdr>
        <w:top w:val="none" w:sz="0" w:space="0" w:color="auto"/>
        <w:left w:val="none" w:sz="0" w:space="0" w:color="auto"/>
        <w:bottom w:val="none" w:sz="0" w:space="0" w:color="auto"/>
        <w:right w:val="none" w:sz="0" w:space="0" w:color="auto"/>
      </w:divBdr>
    </w:div>
    <w:div w:id="318316344">
      <w:bodyDiv w:val="1"/>
      <w:marLeft w:val="0"/>
      <w:marRight w:val="0"/>
      <w:marTop w:val="0"/>
      <w:marBottom w:val="0"/>
      <w:divBdr>
        <w:top w:val="none" w:sz="0" w:space="0" w:color="auto"/>
        <w:left w:val="none" w:sz="0" w:space="0" w:color="auto"/>
        <w:bottom w:val="none" w:sz="0" w:space="0" w:color="auto"/>
        <w:right w:val="none" w:sz="0" w:space="0" w:color="auto"/>
      </w:divBdr>
    </w:div>
    <w:div w:id="1212426648">
      <w:bodyDiv w:val="1"/>
      <w:marLeft w:val="0"/>
      <w:marRight w:val="0"/>
      <w:marTop w:val="0"/>
      <w:marBottom w:val="0"/>
      <w:divBdr>
        <w:top w:val="none" w:sz="0" w:space="0" w:color="auto"/>
        <w:left w:val="none" w:sz="0" w:space="0" w:color="auto"/>
        <w:bottom w:val="none" w:sz="0" w:space="0" w:color="auto"/>
        <w:right w:val="none" w:sz="0" w:space="0" w:color="auto"/>
      </w:divBdr>
      <w:divsChild>
        <w:div w:id="1222790494">
          <w:marLeft w:val="-225"/>
          <w:marRight w:val="-225"/>
          <w:marTop w:val="0"/>
          <w:marBottom w:val="0"/>
          <w:divBdr>
            <w:top w:val="none" w:sz="0" w:space="0" w:color="auto"/>
            <w:left w:val="none" w:sz="0" w:space="0" w:color="auto"/>
            <w:bottom w:val="none" w:sz="0" w:space="0" w:color="auto"/>
            <w:right w:val="none" w:sz="0" w:space="0" w:color="auto"/>
          </w:divBdr>
          <w:divsChild>
            <w:div w:id="1759402876">
              <w:marLeft w:val="0"/>
              <w:marRight w:val="0"/>
              <w:marTop w:val="0"/>
              <w:marBottom w:val="0"/>
              <w:divBdr>
                <w:top w:val="none" w:sz="0" w:space="0" w:color="auto"/>
                <w:left w:val="none" w:sz="0" w:space="0" w:color="auto"/>
                <w:bottom w:val="none" w:sz="0" w:space="0" w:color="auto"/>
                <w:right w:val="none" w:sz="0" w:space="0" w:color="auto"/>
              </w:divBdr>
              <w:divsChild>
                <w:div w:id="1104230416">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 w:id="641038993">
          <w:marLeft w:val="0"/>
          <w:marRight w:val="0"/>
          <w:marTop w:val="0"/>
          <w:marBottom w:val="0"/>
          <w:divBdr>
            <w:top w:val="none" w:sz="0" w:space="0" w:color="auto"/>
            <w:left w:val="none" w:sz="0" w:space="0" w:color="auto"/>
            <w:bottom w:val="none" w:sz="0" w:space="0" w:color="auto"/>
            <w:right w:val="none" w:sz="0" w:space="0" w:color="auto"/>
          </w:divBdr>
          <w:divsChild>
            <w:div w:id="569194544">
              <w:marLeft w:val="-225"/>
              <w:marRight w:val="-225"/>
              <w:marTop w:val="0"/>
              <w:marBottom w:val="0"/>
              <w:divBdr>
                <w:top w:val="none" w:sz="0" w:space="0" w:color="auto"/>
                <w:left w:val="none" w:sz="0" w:space="0" w:color="auto"/>
                <w:bottom w:val="none" w:sz="0" w:space="0" w:color="auto"/>
                <w:right w:val="none" w:sz="0" w:space="0" w:color="auto"/>
              </w:divBdr>
              <w:divsChild>
                <w:div w:id="1047610684">
                  <w:marLeft w:val="0"/>
                  <w:marRight w:val="0"/>
                  <w:marTop w:val="0"/>
                  <w:marBottom w:val="0"/>
                  <w:divBdr>
                    <w:top w:val="none" w:sz="0" w:space="0" w:color="auto"/>
                    <w:left w:val="none" w:sz="0" w:space="0" w:color="auto"/>
                    <w:bottom w:val="none" w:sz="0" w:space="0" w:color="auto"/>
                    <w:right w:val="none" w:sz="0" w:space="0" w:color="auto"/>
                  </w:divBdr>
                  <w:divsChild>
                    <w:div w:id="79182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60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3291F-1774-4BBE-9708-8B21AE87B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Vildan Şenteke</dc:creator>
  <cp:keywords/>
  <dc:description/>
  <cp:lastModifiedBy>bilginet akademi</cp:lastModifiedBy>
  <cp:revision>12</cp:revision>
  <dcterms:created xsi:type="dcterms:W3CDTF">2024-08-28T05:23:00Z</dcterms:created>
  <dcterms:modified xsi:type="dcterms:W3CDTF">2025-11-19T10:44:00Z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{EB0AE086-ACEC-4116-B334-15D8454FFD69}</vt:lpwstr>
  </property>
  <property fmtid="{D5CDD505-2E9C-101B-9397-08002B2CF9AE}" pid="3" name="DLPManualFileClassificationLastModifiedBy">
    <vt:lpwstr>TGA\vildan.senteke</vt:lpwstr>
  </property>
  <property fmtid="{D5CDD505-2E9C-101B-9397-08002B2CF9AE}" pid="4" name="DLPManualFileClassificationLastModificationDate">
    <vt:lpwstr>1676559937</vt:lpwstr>
  </property>
  <property fmtid="{D5CDD505-2E9C-101B-9397-08002B2CF9AE}" pid="5" name="DLPManualFileClassificationVersion">
    <vt:lpwstr>11.5.0.60</vt:lpwstr>
  </property>
</Properties>
</file>